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1E08" w:rsidRDefault="004B067A">
      <w:r>
        <w:rPr>
          <w:noProof/>
        </w:rPr>
        <w:drawing>
          <wp:inline distT="0" distB="0" distL="0" distR="0">
            <wp:extent cx="2143424" cy="533474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infoderechos-w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424" cy="533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067A" w:rsidRDefault="004B067A"/>
    <w:p w:rsidR="004B067A" w:rsidRPr="004B067A" w:rsidRDefault="004B067A" w:rsidP="004B067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4B067A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QUERELLA POR PERTURBACIÓN A LA POSESIÓN O INVASIÓN</w:t>
      </w:r>
    </w:p>
    <w:p w:rsidR="004B067A" w:rsidRPr="004B067A" w:rsidRDefault="004B067A" w:rsidP="004B067A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r w:rsidRPr="004B067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FICHA TÉCNICA (Para el suscriptor)</w:t>
      </w:r>
    </w:p>
    <w:p w:rsidR="004B067A" w:rsidRPr="004B067A" w:rsidRDefault="004B067A" w:rsidP="004B067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B067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Nombre del Documento:</w:t>
      </w:r>
      <w:r w:rsidRPr="004B067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Querella Policiva de Acción Preventiva por Perturbación.</w:t>
      </w:r>
    </w:p>
    <w:p w:rsidR="004B067A" w:rsidRPr="004B067A" w:rsidRDefault="004B067A" w:rsidP="004B067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B067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Normativa Base:</w:t>
      </w:r>
      <w:r w:rsidRPr="004B067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Ley 1801 de 2016 (Artículos 76 a 81).</w:t>
      </w:r>
    </w:p>
    <w:p w:rsidR="004B067A" w:rsidRPr="004B067A" w:rsidRDefault="004B067A" w:rsidP="004B067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4B067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Cuándo</w:t>
      </w:r>
      <w:proofErr w:type="gramEnd"/>
      <w:r w:rsidRPr="004B067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usarlo:</w:t>
      </w:r>
      <w:r w:rsidRPr="004B067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Invasión de terrenos, cierre de caminos (servidumbres), ocupación de viviendas o introducción de ganado en predio ajeno.</w:t>
      </w:r>
    </w:p>
    <w:p w:rsidR="004B067A" w:rsidRPr="004B067A" w:rsidRDefault="004B067A" w:rsidP="004B067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B067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Plazo Crítico:</w:t>
      </w:r>
      <w:r w:rsidRPr="004B067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Debe presentarse dentro de los </w:t>
      </w:r>
      <w:r w:rsidRPr="004B067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cuatro (4) meses</w:t>
      </w:r>
      <w:r w:rsidRPr="004B067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siguientes a la ocurrencia de los hechos.</w:t>
      </w:r>
    </w:p>
    <w:p w:rsidR="004B067A" w:rsidRDefault="004B067A"/>
    <w:p w:rsidR="004B067A" w:rsidRPr="004B067A" w:rsidRDefault="004B067A" w:rsidP="004B067A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r w:rsidRPr="004B067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GUÍA DE ACCIÓN INMEDIATA (Instrucciones)</w:t>
      </w:r>
    </w:p>
    <w:p w:rsidR="004B067A" w:rsidRPr="004B067A" w:rsidRDefault="004B067A" w:rsidP="004B067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B067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No use la fuerza:</w:t>
      </w:r>
      <w:r w:rsidRPr="004B067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La ley colombiana prohíbe la "justicia por mano propia". Use este documento.</w:t>
      </w:r>
    </w:p>
    <w:p w:rsidR="004B067A" w:rsidRPr="004B067A" w:rsidRDefault="004B067A" w:rsidP="004B067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B067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Llamada al cuadrante:</w:t>
      </w:r>
      <w:r w:rsidRPr="004B067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Antes de radicar esto, llame a la policía para que se genere un reporte de visita.</w:t>
      </w:r>
    </w:p>
    <w:p w:rsidR="004B067A" w:rsidRDefault="004B067A" w:rsidP="004B067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B067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Registro fotográfico:</w:t>
      </w:r>
      <w:r w:rsidRPr="004B067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Tome fotos de los invasores, del ganado o de los obstáculos puestos en el camino.</w:t>
      </w:r>
    </w:p>
    <w:p w:rsidR="004B067A" w:rsidRDefault="004B067A" w:rsidP="004B06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4B067A" w:rsidRPr="004B067A" w:rsidRDefault="004B067A" w:rsidP="004B06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t xml:space="preserve">Este documento es vital porque el Inspector de Policía tiene la facultad de ordenar el </w:t>
      </w:r>
      <w:r>
        <w:rPr>
          <w:b/>
          <w:bCs/>
        </w:rPr>
        <w:t>desalojo inmediato</w:t>
      </w:r>
      <w:r>
        <w:t xml:space="preserve"> o el retiro de los obstáculos sin necesidad de un juicio de 5 años. Es el verdadero "botón de pánico" del campo.</w:t>
      </w:r>
      <w:bookmarkStart w:id="0" w:name="_GoBack"/>
      <w:bookmarkEnd w:id="0"/>
    </w:p>
    <w:p w:rsidR="004B067A" w:rsidRDefault="004B067A"/>
    <w:p w:rsidR="004B067A" w:rsidRDefault="004B067A"/>
    <w:p w:rsidR="004B067A" w:rsidRDefault="004B067A"/>
    <w:p w:rsidR="004B067A" w:rsidRDefault="004B067A"/>
    <w:p w:rsidR="004B067A" w:rsidRDefault="004B067A"/>
    <w:p w:rsidR="004B067A" w:rsidRDefault="004B067A"/>
    <w:p w:rsidR="004B067A" w:rsidRDefault="004B067A"/>
    <w:p w:rsidR="004B067A" w:rsidRDefault="004B067A"/>
    <w:p w:rsidR="004B067A" w:rsidRDefault="004B067A"/>
    <w:p w:rsidR="004B067A" w:rsidRDefault="004B067A"/>
    <w:p w:rsidR="004B067A" w:rsidRDefault="004B067A"/>
    <w:p w:rsidR="004B067A" w:rsidRDefault="004B067A"/>
    <w:p w:rsidR="004B067A" w:rsidRDefault="004B067A"/>
    <w:p w:rsidR="004B067A" w:rsidRPr="004B067A" w:rsidRDefault="004B067A" w:rsidP="004B067A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r w:rsidRPr="004B067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MODELO DE QUERELLA (Para el Inspector de Policía)</w:t>
      </w:r>
    </w:p>
    <w:p w:rsidR="004B067A" w:rsidRPr="004B067A" w:rsidRDefault="004B067A" w:rsidP="004B06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B067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SEÑOR:</w:t>
      </w:r>
      <w:r w:rsidRPr="004B067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4B067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INSPECTOR DE POLICÍA DE ____________________</w:t>
      </w:r>
      <w:r w:rsidRPr="004B067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4B067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E. S. D.</w:t>
      </w:r>
    </w:p>
    <w:p w:rsidR="004B067A" w:rsidRPr="004B067A" w:rsidRDefault="004B067A" w:rsidP="004B06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B067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REFERENCIA:</w:t>
      </w:r>
      <w:r w:rsidRPr="004B067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Querella por comportamiento contrario a la convivencia: Perturbación a la posesión y servidumbres (Ley 1801 de 2016). </w:t>
      </w:r>
      <w:r w:rsidRPr="004B067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QUERELLANTE:</w:t>
      </w:r>
      <w:r w:rsidRPr="004B067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[Nombre del suscriptor] </w:t>
      </w:r>
      <w:r w:rsidRPr="004B067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QUERELLADO:</w:t>
      </w:r>
      <w:r w:rsidRPr="004B067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[Nombre de la persona o "Personas Indeterminadas" si no sabe quiénes son]</w:t>
      </w:r>
    </w:p>
    <w:p w:rsidR="004B067A" w:rsidRPr="004B067A" w:rsidRDefault="004B067A" w:rsidP="004B06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B067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[NOMBRE DEL QUERELLANTE]</w:t>
      </w:r>
      <w:r w:rsidRPr="004B067A">
        <w:rPr>
          <w:rFonts w:ascii="Times New Roman" w:eastAsia="Times New Roman" w:hAnsi="Times New Roman" w:cs="Times New Roman"/>
          <w:sz w:val="24"/>
          <w:szCs w:val="24"/>
          <w:lang w:eastAsia="es-ES"/>
        </w:rPr>
        <w:t>, identificado con C.C. No</w:t>
      </w:r>
      <w:proofErr w:type="gramStart"/>
      <w:r w:rsidRPr="004B067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. </w:t>
      </w:r>
      <w:r w:rsidRPr="004B067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,</w:t>
      </w:r>
      <w:proofErr w:type="gramEnd"/>
      <w:r w:rsidRPr="004B067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en mi calidad de [Propietario / Poseedor / Tenedor] del predio denominado “</w:t>
      </w:r>
      <w:r w:rsidRPr="004B067A">
        <w:rPr>
          <w:rFonts w:ascii="Times New Roman" w:eastAsia="Times New Roman" w:hAnsi="Times New Roman" w:cs="Times New Roman"/>
          <w:sz w:val="24"/>
          <w:szCs w:val="24"/>
          <w:lang w:eastAsia="es-ES"/>
        </w:rPr>
        <w:t>____”, ubicado en la vereda _______________, acudo a su despacho para denunciar los siguientes:</w:t>
      </w:r>
    </w:p>
    <w:p w:rsidR="004B067A" w:rsidRPr="004B067A" w:rsidRDefault="004B067A" w:rsidP="004B06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B067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1. HECHOS</w:t>
      </w:r>
    </w:p>
    <w:p w:rsidR="004B067A" w:rsidRPr="004B067A" w:rsidRDefault="004B067A" w:rsidP="004B067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B067A">
        <w:rPr>
          <w:rFonts w:ascii="Times New Roman" w:eastAsia="Times New Roman" w:hAnsi="Times New Roman" w:cs="Times New Roman"/>
          <w:sz w:val="24"/>
          <w:szCs w:val="24"/>
          <w:lang w:eastAsia="es-ES"/>
        </w:rPr>
        <w:t>Ejerzo el control y uso pacífico del predio mencionado desde hace [Tiempo].</w:t>
      </w:r>
    </w:p>
    <w:p w:rsidR="004B067A" w:rsidRPr="004B067A" w:rsidRDefault="004B067A" w:rsidP="004B067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B067A">
        <w:rPr>
          <w:rFonts w:ascii="Times New Roman" w:eastAsia="Times New Roman" w:hAnsi="Times New Roman" w:cs="Times New Roman"/>
          <w:sz w:val="24"/>
          <w:szCs w:val="24"/>
          <w:lang w:eastAsia="es-ES"/>
        </w:rPr>
        <w:t>El día [Fecha y Hora aproximada], se presentó la siguiente situación: [Describir con detalle: "un grupo de personas ingresó y empezó a cercar", "el vecino cerró con candado el camino que da al río", "soltaron ganado que está destruyendo mi cultivo de maíz"].</w:t>
      </w:r>
    </w:p>
    <w:p w:rsidR="004B067A" w:rsidRPr="004B067A" w:rsidRDefault="004B067A" w:rsidP="004B067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B067A">
        <w:rPr>
          <w:rFonts w:ascii="Times New Roman" w:eastAsia="Times New Roman" w:hAnsi="Times New Roman" w:cs="Times New Roman"/>
          <w:sz w:val="24"/>
          <w:szCs w:val="24"/>
          <w:lang w:eastAsia="es-ES"/>
        </w:rPr>
        <w:t>A pesar de haber solicitado de manera verbal el cese de la perturbación, el querellado se ha negado a retirarse o a restablecer el uso del bien.</w:t>
      </w:r>
    </w:p>
    <w:p w:rsidR="004B067A" w:rsidRPr="004B067A" w:rsidRDefault="004B067A" w:rsidP="004B06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B067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2. PRETENSIONES</w:t>
      </w:r>
    </w:p>
    <w:p w:rsidR="004B067A" w:rsidRPr="004B067A" w:rsidRDefault="004B067A" w:rsidP="004B067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B067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CESAR</w:t>
      </w:r>
      <w:r w:rsidRPr="004B067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 manera inmediata los actos de perturbación a la posesión que vengo ejerciendo.</w:t>
      </w:r>
    </w:p>
    <w:p w:rsidR="004B067A" w:rsidRPr="004B067A" w:rsidRDefault="004B067A" w:rsidP="004B067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B067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ORDENAR</w:t>
      </w:r>
      <w:r w:rsidRPr="004B067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el desalojo de las personas y/o semovientes (ganado) que se encuentran ocupando ilegalmente el predio.</w:t>
      </w:r>
    </w:p>
    <w:p w:rsidR="004B067A" w:rsidRPr="004B067A" w:rsidRDefault="004B067A" w:rsidP="004B067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B067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RESTABLECER</w:t>
      </w:r>
      <w:r w:rsidRPr="004B067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el uso de la servidumbre de tránsito (si es el caso) eliminando cualquier obstáculo.</w:t>
      </w:r>
    </w:p>
    <w:p w:rsidR="004B067A" w:rsidRPr="004B067A" w:rsidRDefault="004B067A" w:rsidP="004B067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B067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COMANDAR</w:t>
      </w:r>
      <w:r w:rsidRPr="004B067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 la fuerza pública para que acompañe el procedimiento si fuera necesario.</w:t>
      </w:r>
    </w:p>
    <w:p w:rsidR="004B067A" w:rsidRPr="004B067A" w:rsidRDefault="004B067A" w:rsidP="004B06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B067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3. PRUEBAS</w:t>
      </w:r>
    </w:p>
    <w:p w:rsidR="004B067A" w:rsidRPr="004B067A" w:rsidRDefault="004B067A" w:rsidP="004B067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B067A">
        <w:rPr>
          <w:rFonts w:ascii="Times New Roman" w:eastAsia="Times New Roman" w:hAnsi="Times New Roman" w:cs="Times New Roman"/>
          <w:sz w:val="24"/>
          <w:szCs w:val="24"/>
          <w:lang w:eastAsia="es-ES"/>
        </w:rPr>
        <w:t>Copia de documento que acredite la relación con el predio (Escritura, contrato de arrendamiento o declaraciones de vecinos).</w:t>
      </w:r>
    </w:p>
    <w:p w:rsidR="004B067A" w:rsidRPr="004B067A" w:rsidRDefault="004B067A" w:rsidP="004B067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B067A">
        <w:rPr>
          <w:rFonts w:ascii="Times New Roman" w:eastAsia="Times New Roman" w:hAnsi="Times New Roman" w:cs="Times New Roman"/>
          <w:sz w:val="24"/>
          <w:szCs w:val="24"/>
          <w:lang w:eastAsia="es-ES"/>
        </w:rPr>
        <w:t>Fotografías y videos de la invasión o perturbación.</w:t>
      </w:r>
    </w:p>
    <w:p w:rsidR="004B067A" w:rsidRPr="004B067A" w:rsidRDefault="004B067A" w:rsidP="004B067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B067A">
        <w:rPr>
          <w:rFonts w:ascii="Times New Roman" w:eastAsia="Times New Roman" w:hAnsi="Times New Roman" w:cs="Times New Roman"/>
          <w:sz w:val="24"/>
          <w:szCs w:val="24"/>
          <w:lang w:eastAsia="es-ES"/>
        </w:rPr>
        <w:t>Testimonio de [Nombres] quienes presenciaron los hechos.</w:t>
      </w:r>
    </w:p>
    <w:p w:rsidR="004B067A" w:rsidRPr="004B067A" w:rsidRDefault="004B067A" w:rsidP="004B06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B067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Atentamente,</w:t>
      </w:r>
    </w:p>
    <w:p w:rsidR="004B067A" w:rsidRPr="004B067A" w:rsidRDefault="004B067A" w:rsidP="004B06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B067A">
        <w:rPr>
          <w:rFonts w:ascii="Times New Roman" w:eastAsia="Times New Roman" w:hAnsi="Times New Roman" w:cs="Times New Roman"/>
          <w:sz w:val="24"/>
          <w:szCs w:val="24"/>
          <w:lang w:eastAsia="es-ES"/>
        </w:rPr>
        <w:pict>
          <v:rect id="_x0000_i1025" style="width:0;height:1.5pt" o:hralign="center" o:hrstd="t" o:hr="t" fillcolor="#a0a0a0" stroked="f"/>
        </w:pict>
      </w:r>
    </w:p>
    <w:p w:rsidR="004B067A" w:rsidRPr="004B067A" w:rsidRDefault="004B067A" w:rsidP="004B06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4B067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lastRenderedPageBreak/>
        <w:t>FIRMA DEL QUERELLANTE</w:t>
      </w:r>
      <w:r w:rsidRPr="004B067A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4B067A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C.C. No.</w:t>
      </w:r>
    </w:p>
    <w:p w:rsidR="004B067A" w:rsidRDefault="004B067A"/>
    <w:p w:rsidR="004B067A" w:rsidRDefault="004B067A"/>
    <w:sectPr w:rsidR="004B067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66507B"/>
    <w:multiLevelType w:val="multilevel"/>
    <w:tmpl w:val="8CF64C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B250887"/>
    <w:multiLevelType w:val="multilevel"/>
    <w:tmpl w:val="C75EF8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D980D24"/>
    <w:multiLevelType w:val="multilevel"/>
    <w:tmpl w:val="B840E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84E63D1"/>
    <w:multiLevelType w:val="multilevel"/>
    <w:tmpl w:val="47448E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50B56C8"/>
    <w:multiLevelType w:val="multilevel"/>
    <w:tmpl w:val="09C41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067A"/>
    <w:rsid w:val="002A1E08"/>
    <w:rsid w:val="004B067A"/>
    <w:rsid w:val="00676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0D86BA"/>
  <w15:chartTrackingRefBased/>
  <w15:docId w15:val="{25F50E7D-FBDC-4ABD-8E2B-6F3D02ED6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600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3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432</Words>
  <Characters>2378</Characters>
  <Application>Microsoft Office Word</Application>
  <DocSecurity>0</DocSecurity>
  <Lines>19</Lines>
  <Paragraphs>5</Paragraphs>
  <ScaleCrop>false</ScaleCrop>
  <Company/>
  <LinksUpToDate>false</LinksUpToDate>
  <CharactersWithSpaces>2805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2026-02-07T13:50:00Z</dcterms:created>
  <dcterms:modified xsi:type="dcterms:W3CDTF">2026-02-07T13:53:00Z</dcterms:modified>
</cp:coreProperties>
</file>