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A81D07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1D07" w:rsidRDefault="00A81D07">
      <w:pPr>
        <w:rPr>
          <w:b/>
          <w:bCs/>
          <w:sz w:val="56"/>
          <w:szCs w:val="56"/>
        </w:rPr>
      </w:pPr>
      <w:r w:rsidRPr="00A81D07">
        <w:rPr>
          <w:b/>
          <w:bCs/>
          <w:sz w:val="56"/>
          <w:szCs w:val="56"/>
        </w:rPr>
        <w:t>Solicitud Cupo Escolar Inmigrantes</w:t>
      </w:r>
    </w:p>
    <w:p w:rsidR="00A81D07" w:rsidRDefault="00A81D07">
      <w:pPr>
        <w:rPr>
          <w:b/>
          <w:bCs/>
          <w:sz w:val="56"/>
          <w:szCs w:val="56"/>
        </w:rPr>
      </w:pP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______ de ____________ </w:t>
      </w:r>
      <w:proofErr w:type="spellStart"/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INSTITUCIÓN EDUCATIVA / SECRETARÍA DE EDUCACIÓN DE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 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CUPO ESCOLAR Y GARANTÍA DEL DERECHO FUNDAMENTAL A LA EDUCACIÓN.</w: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YO,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PADRE/MADRE/TUTOR], identificado/a con [PPT / C.E. / PASAPORTE] No. ________________, en ejercicio de la patria potestad de mi hijo/a menor de edad 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MENOR]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>, me dirijo a ustedes para solicitar formalmente la asignación de un cupo escolar, basándome en los siguientes:</w: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JURÍDICOS</w:t>
      </w:r>
    </w:p>
    <w:p w:rsidR="00A81D07" w:rsidRPr="00A81D07" w:rsidRDefault="00A81D07" w:rsidP="00A81D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 (Art. 44 y 67):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Establecen que la educación es un derecho fundamental de los niños y que los derechos de los menores prevalecen sobre los demás.</w:t>
      </w:r>
    </w:p>
    <w:p w:rsidR="00A81D07" w:rsidRPr="00A81D07" w:rsidRDefault="00A81D07" w:rsidP="00A81D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T-459 de 2020 (Corte Constitucional):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ha sido enfática en que 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falta de documentos de identidad o de regularidad migratoria no puede ser una barrera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el acceso al sistema educativo en Colombia.</w:t>
      </w:r>
    </w:p>
    <w:p w:rsidR="00A81D07" w:rsidRPr="00A81D07" w:rsidRDefault="00A81D07" w:rsidP="00A81D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Circular Unificada No. 16 de 2018 (Ministerio de Educación Nacional):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Instruye a todas las secretarías de educación y colegios a matricular a menores de edad extranjeros, incluso si no cuentan con documentos de identidad vigentes, utilizando el Número Establecido por la Secretaría (NES).</w:t>
      </w:r>
    </w:p>
    <w:p w:rsidR="00A81D07" w:rsidRPr="00A81D07" w:rsidRDefault="00A81D07" w:rsidP="00A81D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Decreto 1288 de 2018: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Garantiza el acceso a servicios básicos, incluyendo educación, para la población migrante.</w: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PETICIÓN</w:t>
      </w:r>
    </w:p>
    <w:p w:rsidR="00A81D07" w:rsidRPr="00A81D07" w:rsidRDefault="00A81D07" w:rsidP="00A81D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asigne de manera inmediata un cupo escolar al menor 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MENOR]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el grado que le corresponda según su edad y conocimientos.</w:t>
      </w:r>
    </w:p>
    <w:p w:rsidR="00A81D07" w:rsidRDefault="00A81D07" w:rsidP="00A81D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realice la matrícula de manera provisional en caso de faltar algún documento, otorgando un plazo razonable para su regularización sin impedir el inicio de </w:t>
      </w:r>
    </w:p>
    <w:p w:rsidR="00A81D07" w:rsidRPr="00A81D07" w:rsidRDefault="00A81D07" w:rsidP="00A81D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>clases.</w:t>
      </w:r>
    </w:p>
    <w:p w:rsid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NOTIFICACIONES</w: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Recibiré respuesta en: 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 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__________________________________________________ </w:t>
      </w: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</w: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</w:p>
    <w:p w:rsidR="00A81D07" w:rsidRPr="00A81D07" w:rsidRDefault="00A81D07" w:rsidP="00A81D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A81D07" w:rsidRPr="00A81D07" w:rsidRDefault="00A81D07" w:rsidP="00A81D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81D0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PADRE/MADRE/TUTOR]</w:t>
      </w:r>
    </w:p>
    <w:p w:rsidR="00A81D07" w:rsidRPr="00A81D07" w:rsidRDefault="00A81D07">
      <w:pPr>
        <w:rPr>
          <w:b/>
          <w:bCs/>
          <w:sz w:val="56"/>
          <w:szCs w:val="56"/>
        </w:rPr>
      </w:pPr>
    </w:p>
    <w:sectPr w:rsidR="00A81D07" w:rsidRPr="00A81D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4C772E"/>
    <w:multiLevelType w:val="multilevel"/>
    <w:tmpl w:val="C0F89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8E2805"/>
    <w:multiLevelType w:val="multilevel"/>
    <w:tmpl w:val="DDC45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D07"/>
    <w:rsid w:val="002A1E08"/>
    <w:rsid w:val="00676CE6"/>
    <w:rsid w:val="00A8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15F99"/>
  <w15:chartTrackingRefBased/>
  <w15:docId w15:val="{024C3A1F-0452-4647-BFF0-947577056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8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302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2026-02-13T17:35:00Z</dcterms:created>
  <dcterms:modified xsi:type="dcterms:W3CDTF">2026-02-13T17:42:00Z</dcterms:modified>
</cp:coreProperties>
</file>