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09F99" w14:textId="77777777" w:rsidR="002A1E08" w:rsidRDefault="00F10DD6">
      <w:r>
        <w:rPr>
          <w:noProof/>
        </w:rPr>
        <w:drawing>
          <wp:inline distT="0" distB="0" distL="0" distR="0" wp14:anchorId="0AE8D0A9" wp14:editId="20999AB2">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14:paraId="6207A6D1" w14:textId="77777777" w:rsidR="00F10DD6" w:rsidRDefault="00F10DD6">
      <w:hyperlink r:id="rId6" w:history="1">
        <w:r w:rsidRPr="00F10DD6">
          <w:rPr>
            <w:rStyle w:val="Hipervnculo"/>
          </w:rPr>
          <w:t>Infoderechos.com/es</w:t>
        </w:r>
      </w:hyperlink>
    </w:p>
    <w:p w14:paraId="5A9791E4" w14:textId="10692036" w:rsidR="00F10DD6" w:rsidRDefault="00F10DD6"/>
    <w:p w14:paraId="0E466B62" w14:textId="176EE62D" w:rsidR="00822D93" w:rsidRDefault="00822D93" w:rsidP="00822D93">
      <w:pPr>
        <w:spacing w:before="100" w:beforeAutospacing="1" w:after="100" w:afterAutospacing="1" w:line="240" w:lineRule="auto"/>
        <w:outlineLvl w:val="2"/>
        <w:rPr>
          <w:rFonts w:ascii="Times New Roman" w:eastAsia="Times New Roman" w:hAnsi="Times New Roman" w:cs="Times New Roman"/>
          <w:b/>
          <w:bCs/>
          <w:sz w:val="44"/>
          <w:szCs w:val="44"/>
          <w:lang w:eastAsia="es-ES"/>
        </w:rPr>
      </w:pPr>
      <w:bookmarkStart w:id="0" w:name="_GoBack"/>
      <w:r w:rsidRPr="00822D93">
        <w:rPr>
          <w:rFonts w:ascii="Times New Roman" w:eastAsia="Times New Roman" w:hAnsi="Times New Roman" w:cs="Times New Roman"/>
          <w:b/>
          <w:bCs/>
          <w:sz w:val="44"/>
          <w:szCs w:val="44"/>
          <w:lang w:eastAsia="es-ES"/>
        </w:rPr>
        <w:t xml:space="preserve">Reclamación por Discriminación Salarial </w:t>
      </w:r>
      <w:bookmarkEnd w:id="0"/>
      <w:r w:rsidRPr="00822D93">
        <w:rPr>
          <w:rFonts w:ascii="Times New Roman" w:eastAsia="Times New Roman" w:hAnsi="Times New Roman" w:cs="Times New Roman"/>
          <w:b/>
          <w:bCs/>
          <w:sz w:val="44"/>
          <w:szCs w:val="44"/>
          <w:lang w:eastAsia="es-ES"/>
        </w:rPr>
        <w:t>(Brecha de Género)</w:t>
      </w:r>
    </w:p>
    <w:p w14:paraId="14811CE6" w14:textId="77777777" w:rsidR="00822D93" w:rsidRPr="00822D93" w:rsidRDefault="00822D93" w:rsidP="00822D93">
      <w:pPr>
        <w:spacing w:before="100" w:beforeAutospacing="1" w:after="100" w:afterAutospacing="1" w:line="240" w:lineRule="auto"/>
        <w:outlineLvl w:val="2"/>
        <w:rPr>
          <w:rFonts w:ascii="Times New Roman" w:eastAsia="Times New Roman" w:hAnsi="Times New Roman" w:cs="Times New Roman"/>
          <w:b/>
          <w:bCs/>
          <w:sz w:val="44"/>
          <w:szCs w:val="44"/>
          <w:lang w:eastAsia="es-ES"/>
        </w:rPr>
      </w:pPr>
    </w:p>
    <w:p w14:paraId="3E92406E" w14:textId="77777777" w:rsidR="00822D93" w:rsidRPr="00822D93" w:rsidRDefault="00822D93" w:rsidP="00822D93">
      <w:p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A LA ATENCIÓN DE:</w:t>
      </w:r>
      <w:r w:rsidRPr="00822D93">
        <w:rPr>
          <w:rFonts w:ascii="Times New Roman" w:eastAsia="Times New Roman" w:hAnsi="Times New Roman" w:cs="Times New Roman"/>
          <w:sz w:val="24"/>
          <w:szCs w:val="24"/>
          <w:lang w:eastAsia="es-ES"/>
        </w:rPr>
        <w:t xml:space="preserve"> (Departamento de Recursos Humanos / Dirección de la Empresa)</w:t>
      </w:r>
    </w:p>
    <w:p w14:paraId="0BBE8DC9" w14:textId="77777777" w:rsidR="00822D93" w:rsidRPr="00822D93" w:rsidRDefault="00822D93" w:rsidP="00822D93">
      <w:p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DATOS DE LA PERSONA TRABAJADORA:</w:t>
      </w:r>
      <w:r w:rsidRPr="00822D93">
        <w:rPr>
          <w:rFonts w:ascii="Times New Roman" w:eastAsia="Times New Roman" w:hAnsi="Times New Roman" w:cs="Times New Roman"/>
          <w:sz w:val="24"/>
          <w:szCs w:val="24"/>
          <w:lang w:eastAsia="es-ES"/>
        </w:rPr>
        <w:t xml:space="preserve"> </w:t>
      </w:r>
      <w:r w:rsidRPr="00822D93">
        <w:rPr>
          <w:rFonts w:ascii="Times New Roman" w:eastAsia="Times New Roman" w:hAnsi="Times New Roman" w:cs="Times New Roman"/>
          <w:b/>
          <w:bCs/>
          <w:sz w:val="24"/>
          <w:szCs w:val="24"/>
          <w:lang w:eastAsia="es-ES"/>
        </w:rPr>
        <w:t>Nombre y Apellidos:</w:t>
      </w:r>
      <w:r w:rsidRPr="00822D93">
        <w:rPr>
          <w:rFonts w:ascii="Times New Roman" w:eastAsia="Times New Roman" w:hAnsi="Times New Roman" w:cs="Times New Roman"/>
          <w:sz w:val="24"/>
          <w:szCs w:val="24"/>
          <w:lang w:eastAsia="es-ES"/>
        </w:rPr>
        <w:t xml:space="preserve"> [Completar] </w:t>
      </w:r>
      <w:r w:rsidRPr="00822D93">
        <w:rPr>
          <w:rFonts w:ascii="Times New Roman" w:eastAsia="Times New Roman" w:hAnsi="Times New Roman" w:cs="Times New Roman"/>
          <w:b/>
          <w:bCs/>
          <w:sz w:val="24"/>
          <w:szCs w:val="24"/>
          <w:lang w:eastAsia="es-ES"/>
        </w:rPr>
        <w:t>DNI/NIE:</w:t>
      </w:r>
      <w:r w:rsidRPr="00822D93">
        <w:rPr>
          <w:rFonts w:ascii="Times New Roman" w:eastAsia="Times New Roman" w:hAnsi="Times New Roman" w:cs="Times New Roman"/>
          <w:sz w:val="24"/>
          <w:szCs w:val="24"/>
          <w:lang w:eastAsia="es-ES"/>
        </w:rPr>
        <w:t xml:space="preserve"> [Completar] </w:t>
      </w:r>
      <w:r w:rsidRPr="00822D93">
        <w:rPr>
          <w:rFonts w:ascii="Times New Roman" w:eastAsia="Times New Roman" w:hAnsi="Times New Roman" w:cs="Times New Roman"/>
          <w:b/>
          <w:bCs/>
          <w:sz w:val="24"/>
          <w:szCs w:val="24"/>
          <w:lang w:eastAsia="es-ES"/>
        </w:rPr>
        <w:t>Puesto de Trabajo y Antigüedad:</w:t>
      </w:r>
      <w:r w:rsidRPr="00822D93">
        <w:rPr>
          <w:rFonts w:ascii="Times New Roman" w:eastAsia="Times New Roman" w:hAnsi="Times New Roman" w:cs="Times New Roman"/>
          <w:sz w:val="24"/>
          <w:szCs w:val="24"/>
          <w:lang w:eastAsia="es-ES"/>
        </w:rPr>
        <w:t xml:space="preserve"> [Completar]</w:t>
      </w:r>
    </w:p>
    <w:p w14:paraId="285218FC" w14:textId="77777777" w:rsidR="00822D93" w:rsidRPr="00822D93" w:rsidRDefault="00822D93" w:rsidP="00822D93">
      <w:p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EXPONGO:</w:t>
      </w:r>
    </w:p>
    <w:p w14:paraId="70954187" w14:textId="77777777" w:rsidR="00822D93" w:rsidRPr="00822D93" w:rsidRDefault="00822D93" w:rsidP="00822D93">
      <w:p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822D93">
        <w:rPr>
          <w:rFonts w:ascii="Times New Roman" w:eastAsia="Times New Roman" w:hAnsi="Times New Roman" w:cs="Times New Roman"/>
          <w:sz w:val="24"/>
          <w:szCs w:val="24"/>
          <w:lang w:eastAsia="es-ES"/>
        </w:rPr>
        <w:t>Que</w:t>
      </w:r>
      <w:proofErr w:type="gramEnd"/>
      <w:r w:rsidRPr="00822D93">
        <w:rPr>
          <w:rFonts w:ascii="Times New Roman" w:eastAsia="Times New Roman" w:hAnsi="Times New Roman" w:cs="Times New Roman"/>
          <w:sz w:val="24"/>
          <w:szCs w:val="24"/>
          <w:lang w:eastAsia="es-ES"/>
        </w:rPr>
        <w:t xml:space="preserve"> mediante el presente escrito, y en ejercicio de mi derecho a la igualdad de trato y oportunidades, vengo a solicitar formalmente la </w:t>
      </w:r>
      <w:r w:rsidRPr="00822D93">
        <w:rPr>
          <w:rFonts w:ascii="Times New Roman" w:eastAsia="Times New Roman" w:hAnsi="Times New Roman" w:cs="Times New Roman"/>
          <w:b/>
          <w:bCs/>
          <w:sz w:val="24"/>
          <w:szCs w:val="24"/>
          <w:lang w:eastAsia="es-ES"/>
        </w:rPr>
        <w:t>revisión de mi retribución salarial</w:t>
      </w:r>
      <w:r w:rsidRPr="00822D93">
        <w:rPr>
          <w:rFonts w:ascii="Times New Roman" w:eastAsia="Times New Roman" w:hAnsi="Times New Roman" w:cs="Times New Roman"/>
          <w:sz w:val="24"/>
          <w:szCs w:val="24"/>
          <w:lang w:eastAsia="es-ES"/>
        </w:rPr>
        <w:t xml:space="preserve"> al detectar una diferencia injustificada respecto a puestos de igual valor dentro de esta organización.</w:t>
      </w:r>
    </w:p>
    <w:p w14:paraId="28FFCAE9" w14:textId="77777777" w:rsidR="00822D93" w:rsidRPr="00822D93" w:rsidRDefault="00822D93" w:rsidP="00822D93">
      <w:p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FUNDAMENTOS DE DERECHO:</w:t>
      </w:r>
    </w:p>
    <w:p w14:paraId="781811A7" w14:textId="77777777" w:rsidR="00822D93" w:rsidRPr="00822D93" w:rsidRDefault="00822D93" w:rsidP="00822D93">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Constitución Española:</w:t>
      </w:r>
      <w:r w:rsidRPr="00822D93">
        <w:rPr>
          <w:rFonts w:ascii="Times New Roman" w:eastAsia="Times New Roman" w:hAnsi="Times New Roman" w:cs="Times New Roman"/>
          <w:sz w:val="24"/>
          <w:szCs w:val="24"/>
          <w:lang w:eastAsia="es-ES"/>
        </w:rPr>
        <w:t xml:space="preserve"> Artículo 14 (derecho a la igualdad y no discriminación) y artículo 35.1 (derecho a una remuneración suficiente sin discriminación por razón de sexo).</w:t>
      </w:r>
    </w:p>
    <w:p w14:paraId="4E6A18AC" w14:textId="77777777" w:rsidR="00822D93" w:rsidRPr="00822D93" w:rsidRDefault="00822D93" w:rsidP="00822D93">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Estatuto de los Trabajadores:</w:t>
      </w:r>
      <w:r w:rsidRPr="00822D93">
        <w:rPr>
          <w:rFonts w:ascii="Times New Roman" w:eastAsia="Times New Roman" w:hAnsi="Times New Roman" w:cs="Times New Roman"/>
          <w:sz w:val="24"/>
          <w:szCs w:val="24"/>
          <w:lang w:eastAsia="es-ES"/>
        </w:rPr>
        <w:t xml:space="preserve"> Artículo 28, que establece la obligación del empresario de pagar por la prestación de un trabajo de igual valor la misma retribución, sin que pueda producirse discriminación alguna por razón de sexo en ninguno de los elementos o condiciones de aquella.</w:t>
      </w:r>
    </w:p>
    <w:p w14:paraId="574152A1" w14:textId="77777777" w:rsidR="00822D93" w:rsidRPr="00822D93" w:rsidRDefault="00822D93" w:rsidP="00822D93">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Real Decreto 902/2020, de 13 de octubre, de igualdad retributiva entre mujeres y hombres:</w:t>
      </w:r>
      <w:r w:rsidRPr="00822D93">
        <w:rPr>
          <w:rFonts w:ascii="Times New Roman" w:eastAsia="Times New Roman" w:hAnsi="Times New Roman" w:cs="Times New Roman"/>
          <w:sz w:val="24"/>
          <w:szCs w:val="24"/>
          <w:lang w:eastAsia="es-ES"/>
        </w:rPr>
        <w:t xml:space="preserve"> Que regula el principio de transparencia retributiva y el derecho de las personas trabajadoras a acceder al registro retributivo de la empresa a través de la representación legal o directamente en ausencia de esta.</w:t>
      </w:r>
    </w:p>
    <w:p w14:paraId="000BC3A8" w14:textId="77777777" w:rsidR="00822D93" w:rsidRPr="00822D93" w:rsidRDefault="00822D93" w:rsidP="00822D93">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Ley Orgánica 3/2007, de 22 de marzo, para la igualdad efectiva de mujeres y hombres:</w:t>
      </w:r>
      <w:r w:rsidRPr="00822D93">
        <w:rPr>
          <w:rFonts w:ascii="Times New Roman" w:eastAsia="Times New Roman" w:hAnsi="Times New Roman" w:cs="Times New Roman"/>
          <w:sz w:val="24"/>
          <w:szCs w:val="24"/>
          <w:lang w:eastAsia="es-ES"/>
        </w:rPr>
        <w:t xml:space="preserve"> Que prohíbe cualquier discriminación directa o indirecta por razón de sexo.</w:t>
      </w:r>
    </w:p>
    <w:p w14:paraId="4C21AE1E" w14:textId="77777777" w:rsidR="00822D93" w:rsidRDefault="00822D93" w:rsidP="00822D93">
      <w:pPr>
        <w:spacing w:before="100" w:beforeAutospacing="1" w:after="100" w:afterAutospacing="1" w:line="240" w:lineRule="auto"/>
        <w:rPr>
          <w:rFonts w:ascii="Times New Roman" w:eastAsia="Times New Roman" w:hAnsi="Times New Roman" w:cs="Times New Roman"/>
          <w:b/>
          <w:bCs/>
          <w:sz w:val="24"/>
          <w:szCs w:val="24"/>
          <w:lang w:eastAsia="es-ES"/>
        </w:rPr>
      </w:pPr>
    </w:p>
    <w:p w14:paraId="7C397A20" w14:textId="77777777" w:rsidR="00822D93" w:rsidRDefault="00822D93" w:rsidP="00822D93">
      <w:pPr>
        <w:spacing w:before="100" w:beforeAutospacing="1" w:after="100" w:afterAutospacing="1" w:line="240" w:lineRule="auto"/>
        <w:rPr>
          <w:rFonts w:ascii="Times New Roman" w:eastAsia="Times New Roman" w:hAnsi="Times New Roman" w:cs="Times New Roman"/>
          <w:b/>
          <w:bCs/>
          <w:sz w:val="24"/>
          <w:szCs w:val="24"/>
          <w:lang w:eastAsia="es-ES"/>
        </w:rPr>
      </w:pPr>
    </w:p>
    <w:p w14:paraId="1459AFEF" w14:textId="77777777" w:rsidR="00822D93" w:rsidRDefault="00822D93" w:rsidP="00822D93">
      <w:pPr>
        <w:spacing w:before="100" w:beforeAutospacing="1" w:after="100" w:afterAutospacing="1" w:line="240" w:lineRule="auto"/>
        <w:rPr>
          <w:rFonts w:ascii="Times New Roman" w:eastAsia="Times New Roman" w:hAnsi="Times New Roman" w:cs="Times New Roman"/>
          <w:b/>
          <w:bCs/>
          <w:sz w:val="24"/>
          <w:szCs w:val="24"/>
          <w:lang w:eastAsia="es-ES"/>
        </w:rPr>
      </w:pPr>
    </w:p>
    <w:p w14:paraId="5E5DBD5A" w14:textId="440F270B" w:rsidR="00822D93" w:rsidRPr="00822D93" w:rsidRDefault="00822D93" w:rsidP="00822D93">
      <w:p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lastRenderedPageBreak/>
        <w:t>SOLICITO:</w:t>
      </w:r>
    </w:p>
    <w:p w14:paraId="4D35FDD0" w14:textId="77777777" w:rsidR="00822D93" w:rsidRPr="00822D93" w:rsidRDefault="00822D93" w:rsidP="00822D93">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sz w:val="24"/>
          <w:szCs w:val="24"/>
          <w:lang w:eastAsia="es-ES"/>
        </w:rPr>
        <w:t xml:space="preserve">El acceso a la información del </w:t>
      </w:r>
      <w:r w:rsidRPr="00822D93">
        <w:rPr>
          <w:rFonts w:ascii="Times New Roman" w:eastAsia="Times New Roman" w:hAnsi="Times New Roman" w:cs="Times New Roman"/>
          <w:b/>
          <w:bCs/>
          <w:sz w:val="24"/>
          <w:szCs w:val="24"/>
          <w:lang w:eastAsia="es-ES"/>
        </w:rPr>
        <w:t>Registro Retributivo</w:t>
      </w:r>
      <w:r w:rsidRPr="00822D93">
        <w:rPr>
          <w:rFonts w:ascii="Times New Roman" w:eastAsia="Times New Roman" w:hAnsi="Times New Roman" w:cs="Times New Roman"/>
          <w:sz w:val="24"/>
          <w:szCs w:val="24"/>
          <w:lang w:eastAsia="es-ES"/>
        </w:rPr>
        <w:t xml:space="preserve"> de la empresa correspondiente a mi grupo o categoría profesional, conforme al derecho de transparencia.</w:t>
      </w:r>
    </w:p>
    <w:p w14:paraId="2B56ED0E" w14:textId="77777777" w:rsidR="00822D93" w:rsidRPr="00822D93" w:rsidRDefault="00822D93" w:rsidP="00822D93">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sz w:val="24"/>
          <w:szCs w:val="24"/>
          <w:lang w:eastAsia="es-ES"/>
        </w:rPr>
        <w:t xml:space="preserve">La regularización de mi salario y el abono de las diferencias detectadas, con el fin de garantizar que mi retribución sea acorde al principio de </w:t>
      </w:r>
      <w:r w:rsidRPr="00822D93">
        <w:rPr>
          <w:rFonts w:ascii="Times New Roman" w:eastAsia="Times New Roman" w:hAnsi="Times New Roman" w:cs="Times New Roman"/>
          <w:b/>
          <w:bCs/>
          <w:sz w:val="24"/>
          <w:szCs w:val="24"/>
          <w:lang w:eastAsia="es-ES"/>
        </w:rPr>
        <w:t>"igual retribución por trabajo de igual valor"</w:t>
      </w:r>
      <w:r w:rsidRPr="00822D93">
        <w:rPr>
          <w:rFonts w:ascii="Times New Roman" w:eastAsia="Times New Roman" w:hAnsi="Times New Roman" w:cs="Times New Roman"/>
          <w:sz w:val="24"/>
          <w:szCs w:val="24"/>
          <w:lang w:eastAsia="es-ES"/>
        </w:rPr>
        <w:t>.</w:t>
      </w:r>
    </w:p>
    <w:p w14:paraId="40D0F96B" w14:textId="77777777" w:rsidR="00822D93" w:rsidRPr="00822D93" w:rsidRDefault="00822D93" w:rsidP="00822D93">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sz w:val="24"/>
          <w:szCs w:val="24"/>
          <w:lang w:eastAsia="es-ES"/>
        </w:rPr>
        <w:t>Una respuesta por escrito en el plazo de [indicar días, ej. 15 días] detallando las medidas que la empresa adoptará para corregir esta situación.</w:t>
      </w:r>
    </w:p>
    <w:p w14:paraId="2BFD54B7" w14:textId="77777777" w:rsidR="00822D93" w:rsidRPr="00822D93" w:rsidRDefault="00822D93" w:rsidP="00822D93">
      <w:p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sz w:val="24"/>
          <w:szCs w:val="24"/>
          <w:lang w:eastAsia="es-ES"/>
        </w:rPr>
        <w:t>En [Ciudad], a [Día] de [Mes] de 2026.</w:t>
      </w:r>
    </w:p>
    <w:p w14:paraId="000C0F92" w14:textId="77777777" w:rsidR="00822D93" w:rsidRDefault="00822D93" w:rsidP="00822D93">
      <w:pPr>
        <w:tabs>
          <w:tab w:val="center" w:pos="4252"/>
        </w:tabs>
        <w:spacing w:before="100" w:beforeAutospacing="1" w:after="100" w:afterAutospacing="1" w:line="240" w:lineRule="auto"/>
        <w:rPr>
          <w:rFonts w:ascii="Times New Roman" w:eastAsia="Times New Roman" w:hAnsi="Times New Roman" w:cs="Times New Roman"/>
          <w:i/>
          <w:iCs/>
          <w:sz w:val="24"/>
          <w:szCs w:val="24"/>
          <w:lang w:eastAsia="es-ES"/>
        </w:rPr>
      </w:pPr>
      <w:r w:rsidRPr="00822D93">
        <w:rPr>
          <w:rFonts w:ascii="Times New Roman" w:eastAsia="Times New Roman" w:hAnsi="Times New Roman" w:cs="Times New Roman"/>
          <w:i/>
          <w:iCs/>
          <w:sz w:val="24"/>
          <w:szCs w:val="24"/>
          <w:lang w:eastAsia="es-ES"/>
        </w:rPr>
        <w:t>(Firma de la persona trabajadora)</w:t>
      </w:r>
    </w:p>
    <w:p w14:paraId="3C720AC3" w14:textId="77777777" w:rsidR="00822D93" w:rsidRDefault="00822D93" w:rsidP="00822D93">
      <w:pPr>
        <w:tabs>
          <w:tab w:val="center" w:pos="4252"/>
        </w:tabs>
        <w:spacing w:before="100" w:beforeAutospacing="1" w:after="100" w:afterAutospacing="1" w:line="240" w:lineRule="auto"/>
        <w:rPr>
          <w:rFonts w:ascii="Times New Roman" w:eastAsia="Times New Roman" w:hAnsi="Times New Roman" w:cs="Times New Roman"/>
          <w:i/>
          <w:iCs/>
          <w:sz w:val="24"/>
          <w:szCs w:val="24"/>
          <w:lang w:eastAsia="es-ES"/>
        </w:rPr>
      </w:pPr>
    </w:p>
    <w:p w14:paraId="54385231" w14:textId="77777777" w:rsidR="00822D93" w:rsidRDefault="00822D93" w:rsidP="00822D93">
      <w:pPr>
        <w:tabs>
          <w:tab w:val="center" w:pos="4252"/>
        </w:tabs>
        <w:spacing w:before="100" w:beforeAutospacing="1" w:after="100" w:afterAutospacing="1" w:line="240" w:lineRule="auto"/>
        <w:rPr>
          <w:rFonts w:ascii="Times New Roman" w:eastAsia="Times New Roman" w:hAnsi="Times New Roman" w:cs="Times New Roman"/>
          <w:i/>
          <w:iCs/>
          <w:sz w:val="24"/>
          <w:szCs w:val="24"/>
          <w:lang w:eastAsia="es-ES"/>
        </w:rPr>
      </w:pPr>
    </w:p>
    <w:p w14:paraId="57B0E424" w14:textId="77777777" w:rsidR="00822D93" w:rsidRDefault="00822D93" w:rsidP="00822D93">
      <w:pPr>
        <w:tabs>
          <w:tab w:val="center" w:pos="4252"/>
        </w:tabs>
        <w:spacing w:before="100" w:beforeAutospacing="1" w:after="100" w:afterAutospacing="1" w:line="240" w:lineRule="auto"/>
        <w:rPr>
          <w:rFonts w:ascii="Times New Roman" w:eastAsia="Times New Roman" w:hAnsi="Times New Roman" w:cs="Times New Roman"/>
          <w:i/>
          <w:iCs/>
          <w:sz w:val="24"/>
          <w:szCs w:val="24"/>
          <w:lang w:eastAsia="es-ES"/>
        </w:rPr>
      </w:pPr>
    </w:p>
    <w:p w14:paraId="79AFC8F6" w14:textId="77777777" w:rsidR="00822D93" w:rsidRPr="00822D93" w:rsidRDefault="00822D93" w:rsidP="00822D93">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822D93">
        <w:rPr>
          <w:rFonts w:ascii="Times New Roman" w:eastAsia="Times New Roman" w:hAnsi="Times New Roman" w:cs="Times New Roman"/>
          <w:b/>
          <w:bCs/>
          <w:sz w:val="27"/>
          <w:szCs w:val="27"/>
          <w:lang w:eastAsia="es-ES"/>
        </w:rPr>
        <w:t>Notas para el uso de la Reclamación Salarial</w:t>
      </w:r>
    </w:p>
    <w:p w14:paraId="67BD7F80" w14:textId="77777777" w:rsidR="00822D93" w:rsidRPr="00822D93" w:rsidRDefault="00822D93" w:rsidP="00822D93">
      <w:p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sz w:val="24"/>
          <w:szCs w:val="24"/>
          <w:lang w:eastAsia="es-ES"/>
        </w:rPr>
        <w:t>Para que tu reclamación sea efectiva y proteja tu trayectoria profesional, te sugerimos seguir estas pautas:</w:t>
      </w:r>
    </w:p>
    <w:p w14:paraId="6BD12E55" w14:textId="77777777" w:rsidR="00822D93" w:rsidRPr="00822D93" w:rsidRDefault="00822D93" w:rsidP="00822D93">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Derecho de Información:</w:t>
      </w:r>
      <w:r w:rsidRPr="00822D93">
        <w:rPr>
          <w:rFonts w:ascii="Times New Roman" w:eastAsia="Times New Roman" w:hAnsi="Times New Roman" w:cs="Times New Roman"/>
          <w:sz w:val="24"/>
          <w:szCs w:val="24"/>
          <w:lang w:eastAsia="es-ES"/>
        </w:rPr>
        <w:t xml:space="preserve"> Recuerda que, según la ley, tienes derecho a conocer la media de los salarios de tu categoría, pero no los sueldos individuales de tus compañeros. Lo que solicitas es la </w:t>
      </w:r>
      <w:r w:rsidRPr="00822D93">
        <w:rPr>
          <w:rFonts w:ascii="Times New Roman" w:eastAsia="Times New Roman" w:hAnsi="Times New Roman" w:cs="Times New Roman"/>
          <w:b/>
          <w:bCs/>
          <w:sz w:val="24"/>
          <w:szCs w:val="24"/>
          <w:lang w:eastAsia="es-ES"/>
        </w:rPr>
        <w:t>transparencia del registro retributivo</w:t>
      </w:r>
      <w:r w:rsidRPr="00822D93">
        <w:rPr>
          <w:rFonts w:ascii="Times New Roman" w:eastAsia="Times New Roman" w:hAnsi="Times New Roman" w:cs="Times New Roman"/>
          <w:sz w:val="24"/>
          <w:szCs w:val="24"/>
          <w:lang w:eastAsia="es-ES"/>
        </w:rPr>
        <w:t>, una herramienta que la empresa está obligada a tener.</w:t>
      </w:r>
    </w:p>
    <w:p w14:paraId="52EB751A" w14:textId="77777777" w:rsidR="00822D93" w:rsidRPr="00822D93" w:rsidRDefault="00822D93" w:rsidP="00822D93">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La Prueba es Clave:</w:t>
      </w:r>
      <w:r w:rsidRPr="00822D93">
        <w:rPr>
          <w:rFonts w:ascii="Times New Roman" w:eastAsia="Times New Roman" w:hAnsi="Times New Roman" w:cs="Times New Roman"/>
          <w:sz w:val="24"/>
          <w:szCs w:val="24"/>
          <w:lang w:eastAsia="es-ES"/>
        </w:rPr>
        <w:t xml:space="preserve"> Antes de presentar el escrito, intenta recopilar indicios de que realizas las mismas funciones (o de igual valor) que otros compañeros con mayor salario. Guarda capturas de tareas, proyectos o responsabilidades que demuestren esa equivalencia.</w:t>
      </w:r>
    </w:p>
    <w:p w14:paraId="2DF85AF6" w14:textId="77777777" w:rsidR="00822D93" w:rsidRPr="00822D93" w:rsidRDefault="00822D93" w:rsidP="00822D93">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Protección frente a Represalias:</w:t>
      </w:r>
      <w:r w:rsidRPr="00822D93">
        <w:rPr>
          <w:rFonts w:ascii="Times New Roman" w:eastAsia="Times New Roman" w:hAnsi="Times New Roman" w:cs="Times New Roman"/>
          <w:sz w:val="24"/>
          <w:szCs w:val="24"/>
          <w:lang w:eastAsia="es-ES"/>
        </w:rPr>
        <w:t xml:space="preserve"> Desde el momento en que presentas esta queja formal, la ley te otorga una protección especial (garantía de indemnidad). Esto significa que cualquier decisión negativa de la empresa tras tu reclamación podría ser considerada nula por un juez.</w:t>
      </w:r>
    </w:p>
    <w:p w14:paraId="2BC65427" w14:textId="77777777" w:rsidR="00822D93" w:rsidRPr="00822D93" w:rsidRDefault="00822D93" w:rsidP="00822D93">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Vía de Entrega:</w:t>
      </w:r>
      <w:r w:rsidRPr="00822D93">
        <w:rPr>
          <w:rFonts w:ascii="Times New Roman" w:eastAsia="Times New Roman" w:hAnsi="Times New Roman" w:cs="Times New Roman"/>
          <w:sz w:val="24"/>
          <w:szCs w:val="24"/>
          <w:lang w:eastAsia="es-ES"/>
        </w:rPr>
        <w:t xml:space="preserve"> Entrega este documento preferiblemente por un canal que deje constancia: correo electrónico con acuse de recibo, plataforma interna de la empresa o, si es en mano, exige siempre que te devuelvan una copia sellada con la fecha.</w:t>
      </w:r>
    </w:p>
    <w:p w14:paraId="72972C43" w14:textId="77777777" w:rsidR="00822D93" w:rsidRPr="00822D93" w:rsidRDefault="00822D93" w:rsidP="00822D93">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822D93">
        <w:rPr>
          <w:rFonts w:ascii="Times New Roman" w:eastAsia="Times New Roman" w:hAnsi="Times New Roman" w:cs="Times New Roman"/>
          <w:b/>
          <w:bCs/>
          <w:sz w:val="24"/>
          <w:szCs w:val="24"/>
          <w:lang w:eastAsia="es-ES"/>
        </w:rPr>
        <w:t>Unidad y Apoyo:</w:t>
      </w:r>
      <w:r w:rsidRPr="00822D93">
        <w:rPr>
          <w:rFonts w:ascii="Times New Roman" w:eastAsia="Times New Roman" w:hAnsi="Times New Roman" w:cs="Times New Roman"/>
          <w:sz w:val="24"/>
          <w:szCs w:val="24"/>
          <w:lang w:eastAsia="es-ES"/>
        </w:rPr>
        <w:t xml:space="preserve"> Si existe representación legal de los trabajadores (comité de empresa o sindicato), es muy útil informarles. No obstante, este documento está diseñado para que puedas ejercer tu derecho de manera </w:t>
      </w:r>
      <w:r w:rsidRPr="00822D93">
        <w:rPr>
          <w:rFonts w:ascii="Times New Roman" w:eastAsia="Times New Roman" w:hAnsi="Times New Roman" w:cs="Times New Roman"/>
          <w:b/>
          <w:bCs/>
          <w:sz w:val="24"/>
          <w:szCs w:val="24"/>
          <w:lang w:eastAsia="es-ES"/>
        </w:rPr>
        <w:t>autónoma e individual</w:t>
      </w:r>
      <w:r w:rsidRPr="00822D93">
        <w:rPr>
          <w:rFonts w:ascii="Times New Roman" w:eastAsia="Times New Roman" w:hAnsi="Times New Roman" w:cs="Times New Roman"/>
          <w:sz w:val="24"/>
          <w:szCs w:val="24"/>
          <w:lang w:eastAsia="es-ES"/>
        </w:rPr>
        <w:t>.</w:t>
      </w:r>
    </w:p>
    <w:p w14:paraId="30A7B7F7" w14:textId="0FB61784" w:rsidR="00822D93" w:rsidRPr="00822D93" w:rsidRDefault="00822D93" w:rsidP="00822D93">
      <w:pPr>
        <w:tabs>
          <w:tab w:val="center" w:pos="4252"/>
        </w:tabs>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i/>
          <w:iCs/>
          <w:sz w:val="24"/>
          <w:szCs w:val="24"/>
          <w:lang w:eastAsia="es-ES"/>
        </w:rPr>
        <w:tab/>
      </w:r>
    </w:p>
    <w:p w14:paraId="2C056E51" w14:textId="77777777" w:rsidR="00822D93" w:rsidRDefault="00822D93"/>
    <w:sectPr w:rsidR="00822D9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246D9"/>
    <w:multiLevelType w:val="multilevel"/>
    <w:tmpl w:val="6EE27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2106AC1"/>
    <w:multiLevelType w:val="multilevel"/>
    <w:tmpl w:val="5C98C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7D7121"/>
    <w:multiLevelType w:val="multilevel"/>
    <w:tmpl w:val="97F8A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08B0ADB"/>
    <w:multiLevelType w:val="multilevel"/>
    <w:tmpl w:val="49049E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45D6FB2"/>
    <w:multiLevelType w:val="multilevel"/>
    <w:tmpl w:val="AED0E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5D9643C"/>
    <w:multiLevelType w:val="multilevel"/>
    <w:tmpl w:val="5C605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0"/>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DD6"/>
    <w:rsid w:val="002A1E08"/>
    <w:rsid w:val="0057722F"/>
    <w:rsid w:val="00676CE6"/>
    <w:rsid w:val="006F4304"/>
    <w:rsid w:val="00822D93"/>
    <w:rsid w:val="00F10DD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E8C0C"/>
  <w15:chartTrackingRefBased/>
  <w15:docId w15:val="{B892418C-8966-41F1-8F34-A099FDCC8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F10DD6"/>
    <w:rPr>
      <w:color w:val="0563C1" w:themeColor="hyperlink"/>
      <w:u w:val="single"/>
    </w:rPr>
  </w:style>
  <w:style w:type="character" w:styleId="Mencinsinresolver">
    <w:name w:val="Unresolved Mention"/>
    <w:basedOn w:val="Fuentedeprrafopredeter"/>
    <w:uiPriority w:val="99"/>
    <w:semiHidden/>
    <w:unhideWhenUsed/>
    <w:rsid w:val="00F10D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348686">
      <w:bodyDiv w:val="1"/>
      <w:marLeft w:val="0"/>
      <w:marRight w:val="0"/>
      <w:marTop w:val="0"/>
      <w:marBottom w:val="0"/>
      <w:divBdr>
        <w:top w:val="none" w:sz="0" w:space="0" w:color="auto"/>
        <w:left w:val="none" w:sz="0" w:space="0" w:color="auto"/>
        <w:bottom w:val="none" w:sz="0" w:space="0" w:color="auto"/>
        <w:right w:val="none" w:sz="0" w:space="0" w:color="auto"/>
      </w:divBdr>
    </w:div>
    <w:div w:id="651252683">
      <w:bodyDiv w:val="1"/>
      <w:marLeft w:val="0"/>
      <w:marRight w:val="0"/>
      <w:marTop w:val="0"/>
      <w:marBottom w:val="0"/>
      <w:divBdr>
        <w:top w:val="none" w:sz="0" w:space="0" w:color="auto"/>
        <w:left w:val="none" w:sz="0" w:space="0" w:color="auto"/>
        <w:bottom w:val="none" w:sz="0" w:space="0" w:color="auto"/>
        <w:right w:val="none" w:sz="0" w:space="0" w:color="auto"/>
      </w:divBdr>
    </w:div>
    <w:div w:id="1598559956">
      <w:bodyDiv w:val="1"/>
      <w:marLeft w:val="0"/>
      <w:marRight w:val="0"/>
      <w:marTop w:val="0"/>
      <w:marBottom w:val="0"/>
      <w:divBdr>
        <w:top w:val="none" w:sz="0" w:space="0" w:color="auto"/>
        <w:left w:val="none" w:sz="0" w:space="0" w:color="auto"/>
        <w:bottom w:val="none" w:sz="0" w:space="0" w:color="auto"/>
        <w:right w:val="none" w:sz="0" w:space="0" w:color="auto"/>
      </w:divBdr>
    </w:div>
    <w:div w:id="2002847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oderechos.com/e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556</Words>
  <Characters>3059</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cp:lastPrinted>2026-03-09T14:03:00Z</cp:lastPrinted>
  <dcterms:created xsi:type="dcterms:W3CDTF">2026-03-09T14:20:00Z</dcterms:created>
  <dcterms:modified xsi:type="dcterms:W3CDTF">2026-03-09T14:20:00Z</dcterms:modified>
</cp:coreProperties>
</file>